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06" w:rsidRDefault="00FE4906" w:rsidP="00B46EF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90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B46E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595B0F">
        <w:rPr>
          <w:rFonts w:ascii="Times New Roman" w:hAnsi="Times New Roman" w:cs="Times New Roman"/>
          <w:b/>
          <w:bCs/>
          <w:sz w:val="28"/>
          <w:szCs w:val="28"/>
        </w:rPr>
        <w:t>ОКТЯБРЬСКОГО</w:t>
      </w:r>
      <w:r w:rsidRPr="00FE490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4906"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FE4906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FE4906" w:rsidRPr="00FE4906" w:rsidRDefault="00FE4906" w:rsidP="00FE490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FE490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4784D" w:rsidRPr="009F345E" w:rsidRDefault="00FE4906" w:rsidP="0076668D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E490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6668D" w:rsidRPr="009F345E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1D4B26" w:rsidRPr="009F345E">
        <w:rPr>
          <w:rFonts w:ascii="Times New Roman" w:hAnsi="Times New Roman" w:cs="Times New Roman"/>
          <w:b/>
          <w:bCs/>
          <w:sz w:val="28"/>
          <w:szCs w:val="28"/>
        </w:rPr>
        <w:t>01 апреля</w:t>
      </w:r>
      <w:r w:rsidR="00B46EF3" w:rsidRPr="009F34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668D" w:rsidRPr="009F345E">
        <w:rPr>
          <w:rFonts w:ascii="Times New Roman" w:hAnsi="Times New Roman" w:cs="Times New Roman"/>
          <w:b/>
          <w:bCs/>
          <w:sz w:val="28"/>
          <w:szCs w:val="28"/>
        </w:rPr>
        <w:t xml:space="preserve">2016 г.         №  </w:t>
      </w:r>
      <w:r w:rsidR="001D4B26" w:rsidRPr="009F345E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76668D" w:rsidRPr="009F34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345E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Start"/>
      <w:r w:rsidRPr="009F345E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9F34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D4B26" w:rsidRPr="009F345E" w:rsidRDefault="001D4B26" w:rsidP="001D4B26">
      <w:pPr>
        <w:pStyle w:val="a3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  <w:r w:rsidRPr="009F345E">
        <w:rPr>
          <w:rFonts w:eastAsiaTheme="minorEastAsia"/>
          <w:b/>
          <w:sz w:val="28"/>
          <w:szCs w:val="28"/>
        </w:rPr>
        <w:t xml:space="preserve">О внесении изменений в постановление </w:t>
      </w:r>
    </w:p>
    <w:p w:rsidR="001D4B26" w:rsidRPr="009F345E" w:rsidRDefault="001D4B26" w:rsidP="001D4B26">
      <w:pPr>
        <w:pStyle w:val="a3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  <w:r w:rsidRPr="009F345E">
        <w:rPr>
          <w:rFonts w:eastAsiaTheme="minorEastAsia"/>
          <w:b/>
          <w:sz w:val="28"/>
          <w:szCs w:val="28"/>
        </w:rPr>
        <w:t xml:space="preserve">от 16.03.2012 г. № 8-п «Совершение </w:t>
      </w:r>
    </w:p>
    <w:p w:rsidR="001D4B26" w:rsidRPr="009F345E" w:rsidRDefault="001D4B26" w:rsidP="001D4B26">
      <w:pPr>
        <w:pStyle w:val="a3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  <w:r w:rsidRPr="009F345E">
        <w:rPr>
          <w:rFonts w:eastAsiaTheme="minorEastAsia"/>
          <w:b/>
          <w:sz w:val="28"/>
          <w:szCs w:val="28"/>
        </w:rPr>
        <w:t xml:space="preserve">нотариальных действий </w:t>
      </w:r>
      <w:proofErr w:type="gramStart"/>
      <w:r w:rsidRPr="009F345E">
        <w:rPr>
          <w:rFonts w:eastAsiaTheme="minorEastAsia"/>
          <w:b/>
          <w:sz w:val="28"/>
          <w:szCs w:val="28"/>
        </w:rPr>
        <w:t>на</w:t>
      </w:r>
      <w:proofErr w:type="gramEnd"/>
      <w:r w:rsidRPr="009F345E">
        <w:rPr>
          <w:rFonts w:eastAsiaTheme="minorEastAsia"/>
          <w:b/>
          <w:sz w:val="28"/>
          <w:szCs w:val="28"/>
        </w:rPr>
        <w:t xml:space="preserve"> </w:t>
      </w:r>
    </w:p>
    <w:p w:rsidR="001D4B26" w:rsidRPr="009F345E" w:rsidRDefault="001D4B26" w:rsidP="001D4B26">
      <w:pPr>
        <w:pStyle w:val="a3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  <w:r w:rsidRPr="009F345E">
        <w:rPr>
          <w:rFonts w:eastAsiaTheme="minorEastAsia"/>
          <w:b/>
          <w:sz w:val="28"/>
          <w:szCs w:val="28"/>
        </w:rPr>
        <w:t xml:space="preserve">территории </w:t>
      </w:r>
      <w:proofErr w:type="gramStart"/>
      <w:r w:rsidRPr="009F345E">
        <w:rPr>
          <w:rFonts w:eastAsiaTheme="minorEastAsia"/>
          <w:b/>
          <w:sz w:val="28"/>
          <w:szCs w:val="28"/>
        </w:rPr>
        <w:t>Октябрьского</w:t>
      </w:r>
      <w:proofErr w:type="gramEnd"/>
    </w:p>
    <w:p w:rsidR="001D4B26" w:rsidRPr="009F345E" w:rsidRDefault="001D4B26" w:rsidP="001D4B26">
      <w:pPr>
        <w:pStyle w:val="a3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  <w:r w:rsidRPr="009F345E">
        <w:rPr>
          <w:rFonts w:eastAsiaTheme="minorEastAsia"/>
          <w:b/>
          <w:sz w:val="28"/>
          <w:szCs w:val="28"/>
        </w:rPr>
        <w:t>муниципального образования»</w:t>
      </w:r>
    </w:p>
    <w:p w:rsidR="001D4B26" w:rsidRPr="001D4B26" w:rsidRDefault="001D4B26" w:rsidP="001D4B26">
      <w:pPr>
        <w:pStyle w:val="a3"/>
        <w:spacing w:after="150"/>
        <w:jc w:val="both"/>
        <w:rPr>
          <w:rFonts w:eastAsiaTheme="minorEastAsia"/>
          <w:sz w:val="28"/>
          <w:szCs w:val="28"/>
        </w:rPr>
      </w:pPr>
    </w:p>
    <w:p w:rsidR="001D4B26" w:rsidRPr="001D4B26" w:rsidRDefault="001D4B26" w:rsidP="001D4B2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1D4B26">
        <w:rPr>
          <w:rFonts w:eastAsiaTheme="minorEastAsia"/>
          <w:sz w:val="28"/>
          <w:szCs w:val="28"/>
        </w:rPr>
        <w:t xml:space="preserve">      </w:t>
      </w:r>
      <w:proofErr w:type="gramStart"/>
      <w:r w:rsidRPr="001D4B26">
        <w:rPr>
          <w:rFonts w:eastAsiaTheme="minorEastAsia"/>
          <w:sz w:val="28"/>
          <w:szCs w:val="28"/>
        </w:rPr>
        <w:t>В целях выполнения Федерального закона от 1 декабря 2014 года           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и  от 27 июля 2010 года           № 210-ФЗ «Об организации предоставления государственных и муниципальных услуг» (пункт 12 статья 14).</w:t>
      </w:r>
      <w:proofErr w:type="gramEnd"/>
    </w:p>
    <w:p w:rsidR="001D4B26" w:rsidRPr="001D4B26" w:rsidRDefault="001D4B26" w:rsidP="001D4B26">
      <w:pPr>
        <w:pStyle w:val="a3"/>
        <w:spacing w:after="150"/>
        <w:jc w:val="both"/>
        <w:rPr>
          <w:rFonts w:eastAsiaTheme="minorEastAsia"/>
          <w:sz w:val="28"/>
          <w:szCs w:val="28"/>
        </w:rPr>
      </w:pPr>
    </w:p>
    <w:p w:rsidR="001D4B26" w:rsidRPr="001D4B26" w:rsidRDefault="001D4B26" w:rsidP="001D4B2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1D4B26">
        <w:rPr>
          <w:rFonts w:eastAsiaTheme="minorEastAsia"/>
          <w:sz w:val="28"/>
          <w:szCs w:val="28"/>
        </w:rPr>
        <w:t>ПОСТАНОВЛЯЕТ:</w:t>
      </w:r>
    </w:p>
    <w:p w:rsidR="001D4B26" w:rsidRPr="001D4B26" w:rsidRDefault="001D4B26" w:rsidP="001D4B26">
      <w:pPr>
        <w:pStyle w:val="a3"/>
        <w:spacing w:after="150"/>
        <w:jc w:val="both"/>
        <w:rPr>
          <w:rFonts w:eastAsiaTheme="minorEastAsia"/>
          <w:sz w:val="28"/>
          <w:szCs w:val="28"/>
        </w:rPr>
      </w:pPr>
    </w:p>
    <w:p w:rsidR="001D4B26" w:rsidRDefault="001D4B26" w:rsidP="001D4B2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1D4B26">
        <w:rPr>
          <w:rFonts w:eastAsiaTheme="minorEastAsia"/>
          <w:sz w:val="28"/>
          <w:szCs w:val="28"/>
        </w:rPr>
        <w:t xml:space="preserve">1. Внести  изменения в приложение к постановлению администрации </w:t>
      </w:r>
      <w:r>
        <w:rPr>
          <w:rFonts w:eastAsiaTheme="minorEastAsia"/>
          <w:sz w:val="28"/>
          <w:szCs w:val="28"/>
        </w:rPr>
        <w:t>Октябрьского</w:t>
      </w:r>
      <w:r w:rsidRPr="001D4B26">
        <w:rPr>
          <w:rFonts w:eastAsiaTheme="minorEastAsia"/>
          <w:sz w:val="28"/>
          <w:szCs w:val="28"/>
        </w:rPr>
        <w:t xml:space="preserve"> муниципального образования </w:t>
      </w:r>
      <w:proofErr w:type="spellStart"/>
      <w:r>
        <w:rPr>
          <w:rFonts w:eastAsiaTheme="minorEastAsia"/>
          <w:sz w:val="28"/>
          <w:szCs w:val="28"/>
        </w:rPr>
        <w:t>Балашовского</w:t>
      </w:r>
      <w:proofErr w:type="spellEnd"/>
      <w:r>
        <w:rPr>
          <w:rFonts w:eastAsiaTheme="minorEastAsia"/>
          <w:sz w:val="28"/>
          <w:szCs w:val="28"/>
        </w:rPr>
        <w:t xml:space="preserve"> муниципального района</w:t>
      </w:r>
      <w:r w:rsidRPr="001D4B26">
        <w:rPr>
          <w:rFonts w:eastAsiaTheme="minorEastAsia"/>
          <w:sz w:val="28"/>
          <w:szCs w:val="28"/>
        </w:rPr>
        <w:t xml:space="preserve"> от 16.03.2012 г.         № </w:t>
      </w:r>
      <w:r>
        <w:rPr>
          <w:rFonts w:eastAsiaTheme="minorEastAsia"/>
          <w:sz w:val="28"/>
          <w:szCs w:val="28"/>
        </w:rPr>
        <w:t>8</w:t>
      </w:r>
      <w:r w:rsidRPr="001D4B26">
        <w:rPr>
          <w:rFonts w:eastAsiaTheme="minorEastAsia"/>
          <w:sz w:val="28"/>
          <w:szCs w:val="28"/>
        </w:rPr>
        <w:t xml:space="preserve">-п </w:t>
      </w:r>
      <w:r>
        <w:rPr>
          <w:rFonts w:eastAsiaTheme="minorEastAsia"/>
          <w:sz w:val="28"/>
          <w:szCs w:val="28"/>
        </w:rPr>
        <w:t>«О</w:t>
      </w:r>
      <w:r w:rsidRPr="001D4B26">
        <w:rPr>
          <w:rFonts w:eastAsiaTheme="minorEastAsia"/>
          <w:sz w:val="28"/>
          <w:szCs w:val="28"/>
        </w:rPr>
        <w:t xml:space="preserve">б утверждении административного регламента по предоставлению муниципальной услуги «Совершение нотариальных действий на территории </w:t>
      </w:r>
      <w:r>
        <w:rPr>
          <w:rFonts w:eastAsiaTheme="minorEastAsia"/>
          <w:sz w:val="28"/>
          <w:szCs w:val="28"/>
        </w:rPr>
        <w:t>Октябрьского муниципального образования»:</w:t>
      </w:r>
    </w:p>
    <w:p w:rsidR="001D4B26" w:rsidRPr="001D4B26" w:rsidRDefault="001D4B26" w:rsidP="001D4B2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1D4B26">
        <w:rPr>
          <w:rFonts w:eastAsiaTheme="minorEastAsia"/>
          <w:sz w:val="28"/>
          <w:szCs w:val="28"/>
        </w:rPr>
        <w:t>- п. 2.4. изложить в следующей редакции:</w:t>
      </w:r>
    </w:p>
    <w:p w:rsidR="001D4B26" w:rsidRDefault="001D4B26" w:rsidP="001D4B2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1D4B26">
        <w:rPr>
          <w:rFonts w:eastAsiaTheme="minorEastAsia"/>
          <w:sz w:val="28"/>
          <w:szCs w:val="28"/>
        </w:rPr>
        <w:t>«2.4. Требования к местам предо</w:t>
      </w:r>
      <w:r>
        <w:rPr>
          <w:rFonts w:eastAsiaTheme="minorEastAsia"/>
          <w:sz w:val="28"/>
          <w:szCs w:val="28"/>
        </w:rPr>
        <w:t xml:space="preserve">ставления муниципальной услуги. </w:t>
      </w:r>
    </w:p>
    <w:p w:rsidR="001D4B26" w:rsidRPr="001D4B26" w:rsidRDefault="001D4B26" w:rsidP="001D4B26">
      <w:pPr>
        <w:pStyle w:val="a3"/>
        <w:spacing w:after="150"/>
        <w:ind w:firstLine="708"/>
        <w:jc w:val="both"/>
        <w:rPr>
          <w:rFonts w:eastAsiaTheme="minorEastAsia"/>
          <w:sz w:val="28"/>
          <w:szCs w:val="28"/>
        </w:rPr>
      </w:pPr>
      <w:r w:rsidRPr="001D4B26">
        <w:rPr>
          <w:rFonts w:eastAsiaTheme="minorEastAsia"/>
          <w:sz w:val="28"/>
          <w:szCs w:val="28"/>
        </w:rPr>
        <w:t xml:space="preserve">Прием заявителей для предоставления муниципальной услуги осуществляется </w:t>
      </w:r>
      <w:proofErr w:type="gramStart"/>
      <w:r w:rsidRPr="001D4B26">
        <w:rPr>
          <w:rFonts w:eastAsiaTheme="minorEastAsia"/>
          <w:sz w:val="28"/>
          <w:szCs w:val="28"/>
        </w:rPr>
        <w:t>согласно графика</w:t>
      </w:r>
      <w:proofErr w:type="gramEnd"/>
      <w:r w:rsidRPr="001D4B26">
        <w:rPr>
          <w:rFonts w:eastAsiaTheme="minorEastAsia"/>
          <w:sz w:val="28"/>
          <w:szCs w:val="28"/>
        </w:rPr>
        <w:t xml:space="preserve"> приема граждан  по нотариату:</w:t>
      </w:r>
    </w:p>
    <w:p w:rsidR="001D4B26" w:rsidRPr="001D4B26" w:rsidRDefault="001D4B26" w:rsidP="001D4B2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1D4B26">
        <w:rPr>
          <w:rFonts w:eastAsiaTheme="minorEastAsia"/>
          <w:sz w:val="28"/>
          <w:szCs w:val="28"/>
        </w:rPr>
        <w:t>Вторник - с 9.00 до 16.</w:t>
      </w:r>
      <w:r>
        <w:rPr>
          <w:rFonts w:eastAsiaTheme="minorEastAsia"/>
          <w:sz w:val="28"/>
          <w:szCs w:val="28"/>
        </w:rPr>
        <w:t>00</w:t>
      </w:r>
      <w:r w:rsidRPr="001D4B26">
        <w:rPr>
          <w:rFonts w:eastAsiaTheme="minorEastAsia"/>
          <w:sz w:val="28"/>
          <w:szCs w:val="28"/>
        </w:rPr>
        <w:t xml:space="preserve">, </w:t>
      </w:r>
    </w:p>
    <w:p w:rsidR="001D4B26" w:rsidRPr="001D4B26" w:rsidRDefault="001D4B26" w:rsidP="001D4B2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1D4B26">
        <w:rPr>
          <w:rFonts w:eastAsiaTheme="minorEastAsia"/>
          <w:sz w:val="28"/>
          <w:szCs w:val="28"/>
        </w:rPr>
        <w:lastRenderedPageBreak/>
        <w:t xml:space="preserve">пятница с 9.00 до 15.30 (кроме выходных и праздничных дней), </w:t>
      </w:r>
    </w:p>
    <w:p w:rsidR="001D4B26" w:rsidRPr="001D4B26" w:rsidRDefault="001D4B26" w:rsidP="001D4B2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1D4B26">
        <w:rPr>
          <w:rFonts w:eastAsiaTheme="minorEastAsia"/>
          <w:sz w:val="28"/>
          <w:szCs w:val="28"/>
        </w:rPr>
        <w:t>суббота, воскресенье - выходной.</w:t>
      </w:r>
    </w:p>
    <w:p w:rsidR="001D4B26" w:rsidRPr="001D4B26" w:rsidRDefault="001D4B26" w:rsidP="001D4B2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1D4B26">
        <w:rPr>
          <w:rFonts w:eastAsiaTheme="minorEastAsia"/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1D4B26" w:rsidRPr="001D4B26" w:rsidRDefault="001D4B26" w:rsidP="001D4B2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1D4B26">
        <w:rPr>
          <w:rFonts w:eastAsiaTheme="minorEastAsia"/>
          <w:sz w:val="28"/>
          <w:szCs w:val="28"/>
        </w:rPr>
        <w:t xml:space="preserve">         Помещение для оказания муниципальной услуги должно быть оснащено стульями, столами.</w:t>
      </w:r>
    </w:p>
    <w:p w:rsidR="001D4B26" w:rsidRPr="001D4B26" w:rsidRDefault="001D4B26" w:rsidP="001D4B2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1D4B26">
        <w:rPr>
          <w:rFonts w:eastAsiaTheme="minorEastAsia"/>
          <w:sz w:val="28"/>
          <w:szCs w:val="28"/>
        </w:rPr>
        <w:t xml:space="preserve">         Для ожидания приема заявителям отводится специальное место, оборудованное стульями.</w:t>
      </w:r>
    </w:p>
    <w:p w:rsidR="001D4B26" w:rsidRPr="001D4B26" w:rsidRDefault="001D4B26" w:rsidP="001D4B2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1D4B26">
        <w:rPr>
          <w:rFonts w:eastAsiaTheme="minorEastAsia"/>
          <w:sz w:val="28"/>
          <w:szCs w:val="28"/>
        </w:rPr>
        <w:t xml:space="preserve">        Для нотариального  засвидетельствования верности копий  документов и выписок из них заявителю необходимо обратиться к должностному  лицу администрации в устной или письменной форме,  предъявить документ, удостоверяющий личность. </w:t>
      </w:r>
    </w:p>
    <w:p w:rsidR="001D4B26" w:rsidRPr="001D4B26" w:rsidRDefault="001D4B26" w:rsidP="001D4B2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1D4B26">
        <w:rPr>
          <w:rFonts w:eastAsiaTheme="minorEastAsia"/>
          <w:sz w:val="28"/>
          <w:szCs w:val="28"/>
        </w:rPr>
        <w:t xml:space="preserve">        Муниципальная услуга оказывается платно в соответствии с Налоговым Кодексом Российской Федерации.</w:t>
      </w:r>
    </w:p>
    <w:p w:rsidR="001D4B26" w:rsidRDefault="001D4B26" w:rsidP="001D4B26">
      <w:pPr>
        <w:pStyle w:val="a3"/>
        <w:spacing w:before="0" w:beforeAutospacing="0" w:after="150" w:afterAutospacing="0"/>
        <w:jc w:val="both"/>
        <w:rPr>
          <w:rFonts w:eastAsiaTheme="minorEastAsia"/>
          <w:sz w:val="28"/>
          <w:szCs w:val="28"/>
        </w:rPr>
      </w:pPr>
      <w:r w:rsidRPr="001D4B26">
        <w:rPr>
          <w:rFonts w:eastAsiaTheme="minorEastAsia"/>
          <w:sz w:val="28"/>
          <w:szCs w:val="28"/>
        </w:rPr>
        <w:t xml:space="preserve">        При совершении должностными лицами местного самоуправления нотариальных действий предоставляются льготы по уплате государственной пошлины для физических и юридических лиц, установленные подпунктами 11, 12 пункта 1 статьи 333.35, статьей 333.38 Налогового кодекса Российской Федерации</w:t>
      </w:r>
      <w:proofErr w:type="gramStart"/>
      <w:r w:rsidRPr="001D4B26">
        <w:rPr>
          <w:rFonts w:eastAsiaTheme="minorEastAsia"/>
          <w:sz w:val="28"/>
          <w:szCs w:val="28"/>
        </w:rPr>
        <w:t>.»</w:t>
      </w:r>
      <w:proofErr w:type="gramEnd"/>
    </w:p>
    <w:p w:rsidR="009F345E" w:rsidRDefault="009F345E" w:rsidP="001D4B26">
      <w:pPr>
        <w:pStyle w:val="a3"/>
        <w:spacing w:before="0" w:beforeAutospacing="0" w:after="15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 Настоящее постановление вступает в силу с момента</w:t>
      </w:r>
      <w:bookmarkStart w:id="0" w:name="_GoBack"/>
      <w:bookmarkEnd w:id="0"/>
      <w:r>
        <w:rPr>
          <w:rFonts w:eastAsiaTheme="minorEastAsia"/>
          <w:sz w:val="28"/>
          <w:szCs w:val="28"/>
        </w:rPr>
        <w:t xml:space="preserve"> обнародования.</w:t>
      </w:r>
    </w:p>
    <w:p w:rsidR="003164E0" w:rsidRPr="001D4B26" w:rsidRDefault="003164E0" w:rsidP="001D4B2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1D4B26">
        <w:rPr>
          <w:sz w:val="28"/>
          <w:szCs w:val="28"/>
        </w:rPr>
        <w:t xml:space="preserve">3. </w:t>
      </w:r>
      <w:proofErr w:type="gramStart"/>
      <w:r w:rsidRPr="001D4B26">
        <w:rPr>
          <w:sz w:val="28"/>
          <w:szCs w:val="28"/>
        </w:rPr>
        <w:t>Контроль за</w:t>
      </w:r>
      <w:proofErr w:type="gramEnd"/>
      <w:r w:rsidRPr="001D4B2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6668D" w:rsidRDefault="003164E0" w:rsidP="0076668D">
      <w:pPr>
        <w:pStyle w:val="a3"/>
        <w:spacing w:before="0" w:beforeAutospacing="0" w:after="150" w:afterAutospacing="0"/>
        <w:rPr>
          <w:b/>
          <w:color w:val="3C3C3C"/>
          <w:sz w:val="28"/>
          <w:szCs w:val="28"/>
        </w:rPr>
      </w:pPr>
      <w:r w:rsidRPr="0076668D">
        <w:rPr>
          <w:b/>
          <w:color w:val="3C3C3C"/>
          <w:sz w:val="28"/>
          <w:szCs w:val="28"/>
        </w:rPr>
        <w:t> </w:t>
      </w:r>
    </w:p>
    <w:p w:rsidR="0076668D" w:rsidRDefault="0076668D" w:rsidP="0076668D">
      <w:pPr>
        <w:pStyle w:val="a3"/>
        <w:spacing w:before="0" w:beforeAutospacing="0" w:after="150" w:afterAutospacing="0"/>
        <w:rPr>
          <w:b/>
          <w:color w:val="3C3C3C"/>
          <w:sz w:val="28"/>
          <w:szCs w:val="28"/>
        </w:rPr>
      </w:pPr>
      <w:r w:rsidRPr="0076668D">
        <w:rPr>
          <w:b/>
          <w:color w:val="3C3C3C"/>
          <w:sz w:val="28"/>
          <w:szCs w:val="28"/>
        </w:rPr>
        <w:t xml:space="preserve">Глава администрации </w:t>
      </w:r>
      <w:r w:rsidR="00595B0F" w:rsidRPr="00595B0F">
        <w:rPr>
          <w:b/>
          <w:color w:val="3C3C3C"/>
          <w:sz w:val="28"/>
          <w:szCs w:val="28"/>
        </w:rPr>
        <w:t>Октябрьского</w:t>
      </w:r>
      <w:r w:rsidRPr="0076668D">
        <w:rPr>
          <w:b/>
          <w:color w:val="3C3C3C"/>
          <w:sz w:val="28"/>
          <w:szCs w:val="28"/>
        </w:rPr>
        <w:t xml:space="preserve">                                                                                         муниципального образования</w:t>
      </w:r>
      <w:r>
        <w:rPr>
          <w:b/>
          <w:color w:val="3C3C3C"/>
          <w:sz w:val="28"/>
          <w:szCs w:val="28"/>
        </w:rPr>
        <w:t xml:space="preserve">                                                  </w:t>
      </w:r>
      <w:r w:rsidR="00595B0F">
        <w:rPr>
          <w:b/>
          <w:color w:val="3C3C3C"/>
          <w:sz w:val="28"/>
          <w:szCs w:val="28"/>
        </w:rPr>
        <w:t xml:space="preserve">А.С. </w:t>
      </w:r>
      <w:proofErr w:type="spellStart"/>
      <w:r w:rsidR="00595B0F">
        <w:rPr>
          <w:b/>
          <w:color w:val="3C3C3C"/>
          <w:sz w:val="28"/>
          <w:szCs w:val="28"/>
        </w:rPr>
        <w:t>Лакалин</w:t>
      </w:r>
      <w:proofErr w:type="spellEnd"/>
      <w:r>
        <w:rPr>
          <w:b/>
          <w:color w:val="3C3C3C"/>
          <w:sz w:val="28"/>
          <w:szCs w:val="28"/>
        </w:rPr>
        <w:t xml:space="preserve"> </w:t>
      </w:r>
    </w:p>
    <w:p w:rsidR="00595B0F" w:rsidRDefault="00595B0F" w:rsidP="006D3DEF">
      <w:pPr>
        <w:pStyle w:val="a3"/>
        <w:spacing w:before="0" w:beforeAutospacing="0" w:after="150" w:afterAutospacing="0"/>
        <w:ind w:left="4956"/>
        <w:rPr>
          <w:color w:val="3C3C3C"/>
          <w:sz w:val="22"/>
          <w:szCs w:val="22"/>
        </w:rPr>
      </w:pPr>
    </w:p>
    <w:sectPr w:rsidR="00595B0F" w:rsidSect="00DF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E0"/>
    <w:rsid w:val="00010F55"/>
    <w:rsid w:val="000223A6"/>
    <w:rsid w:val="00056582"/>
    <w:rsid w:val="00081BEB"/>
    <w:rsid w:val="001C51A2"/>
    <w:rsid w:val="001D4B26"/>
    <w:rsid w:val="003164E0"/>
    <w:rsid w:val="00361E3B"/>
    <w:rsid w:val="003932EF"/>
    <w:rsid w:val="00425972"/>
    <w:rsid w:val="00447CFA"/>
    <w:rsid w:val="00456192"/>
    <w:rsid w:val="0047771D"/>
    <w:rsid w:val="004B12BA"/>
    <w:rsid w:val="00530378"/>
    <w:rsid w:val="00557ADB"/>
    <w:rsid w:val="00595B0F"/>
    <w:rsid w:val="005F7E98"/>
    <w:rsid w:val="006D1469"/>
    <w:rsid w:val="006D3DEF"/>
    <w:rsid w:val="007208DB"/>
    <w:rsid w:val="0076668D"/>
    <w:rsid w:val="00896B36"/>
    <w:rsid w:val="008A67BB"/>
    <w:rsid w:val="00957A1C"/>
    <w:rsid w:val="009A791A"/>
    <w:rsid w:val="009C27BE"/>
    <w:rsid w:val="009D23C4"/>
    <w:rsid w:val="009F345E"/>
    <w:rsid w:val="009F6A80"/>
    <w:rsid w:val="00B235A4"/>
    <w:rsid w:val="00B44090"/>
    <w:rsid w:val="00B46EF3"/>
    <w:rsid w:val="00B62D9B"/>
    <w:rsid w:val="00BB45E0"/>
    <w:rsid w:val="00C749D0"/>
    <w:rsid w:val="00C778C4"/>
    <w:rsid w:val="00D4784D"/>
    <w:rsid w:val="00DB7D86"/>
    <w:rsid w:val="00DF51D2"/>
    <w:rsid w:val="00DF6978"/>
    <w:rsid w:val="00E02875"/>
    <w:rsid w:val="00E834A3"/>
    <w:rsid w:val="00ED0C5A"/>
    <w:rsid w:val="00F3436D"/>
    <w:rsid w:val="00F37E27"/>
    <w:rsid w:val="00FD1DDE"/>
    <w:rsid w:val="00FE4652"/>
    <w:rsid w:val="00F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64E0"/>
    <w:rPr>
      <w:b/>
      <w:bCs/>
    </w:rPr>
  </w:style>
  <w:style w:type="character" w:customStyle="1" w:styleId="apple-converted-space">
    <w:name w:val="apple-converted-space"/>
    <w:basedOn w:val="a0"/>
    <w:rsid w:val="003164E0"/>
  </w:style>
  <w:style w:type="character" w:customStyle="1" w:styleId="rvts7">
    <w:name w:val="rvts7"/>
    <w:basedOn w:val="a0"/>
    <w:rsid w:val="00FE4906"/>
  </w:style>
  <w:style w:type="character" w:customStyle="1" w:styleId="1">
    <w:name w:val="Основной шрифт абзаца1"/>
    <w:rsid w:val="00081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64E0"/>
    <w:rPr>
      <w:b/>
      <w:bCs/>
    </w:rPr>
  </w:style>
  <w:style w:type="character" w:customStyle="1" w:styleId="apple-converted-space">
    <w:name w:val="apple-converted-space"/>
    <w:basedOn w:val="a0"/>
    <w:rsid w:val="003164E0"/>
  </w:style>
  <w:style w:type="character" w:customStyle="1" w:styleId="rvts7">
    <w:name w:val="rvts7"/>
    <w:basedOn w:val="a0"/>
    <w:rsid w:val="00FE4906"/>
  </w:style>
  <w:style w:type="character" w:customStyle="1" w:styleId="1">
    <w:name w:val="Основной шрифт абзаца1"/>
    <w:rsid w:val="00081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66161-83C1-45FE-920F-5D5A57FC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2016-03-15T12:10:00Z</cp:lastPrinted>
  <dcterms:created xsi:type="dcterms:W3CDTF">2016-04-06T05:45:00Z</dcterms:created>
  <dcterms:modified xsi:type="dcterms:W3CDTF">2016-04-06T06:02:00Z</dcterms:modified>
</cp:coreProperties>
</file>